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拟收回电信网码号</w:t>
      </w:r>
    </w:p>
    <w:tbl>
      <w:tblPr>
        <w:tblStyle w:val="6"/>
        <w:tblW w:w="87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59"/>
        <w:gridCol w:w="5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96888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哈尔滨市公安交通管理局</w:t>
            </w:r>
          </w:p>
        </w:tc>
      </w:tr>
    </w:tbl>
    <w:p/>
    <w:p>
      <w:pPr>
        <w:widowControl/>
        <w:wordWrap w:val="0"/>
        <w:spacing w:line="390" w:lineRule="atLeast"/>
        <w:ind w:right="640"/>
        <w:jc w:val="center"/>
        <w:rPr>
          <w:rFonts w:hint="eastAsia" w:ascii="仿宋" w:hAnsi="仿宋" w:eastAsia="仿宋" w:cs="楷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6F"/>
    <w:rsid w:val="000B540C"/>
    <w:rsid w:val="002953EF"/>
    <w:rsid w:val="00332830"/>
    <w:rsid w:val="007C2307"/>
    <w:rsid w:val="00D9006F"/>
    <w:rsid w:val="0E221599"/>
    <w:rsid w:val="129D6FE2"/>
    <w:rsid w:val="2A915259"/>
    <w:rsid w:val="559F26DA"/>
    <w:rsid w:val="6017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xitmi.com</Company>
  <Pages>2</Pages>
  <Words>277</Words>
  <Characters>313</Characters>
  <Lines>2</Lines>
  <Paragraphs>1</Paragraphs>
  <TotalTime>8</TotalTime>
  <ScaleCrop>false</ScaleCrop>
  <LinksUpToDate>false</LinksUpToDate>
  <CharactersWithSpaces>338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2024-08-13T07:03:00Z</dcterms:created>
  <dc:creator>xitmi</dc:creator>
  <cp:lastModifiedBy>C</cp:lastModifiedBy>
  <cp:lastPrinted>2024-08-23T01:34:00Z</cp:lastPrinted>
  <dcterms:modified xsi:type="dcterms:W3CDTF">2025-01-15T09:11:20Z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6662FD7685A64230A203DF008B387795_12</vt:lpwstr>
  </property>
  <property fmtid="{D5CDD505-2E9C-101B-9397-08002B2CF9AE}" pid="4" name="KSOTemplateDocerSaveRecord">
    <vt:lpwstr>eyJoZGlkIjoiZGVlMzYxOTFkNDFiNDAxOTlmZmQ4NWU0MTc3ZjIyYTciLCJ1c2VySWQiOiI3NjA0NzEzOTgifQ==</vt:lpwstr>
  </property>
</Properties>
</file>